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F6FA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6F6FAD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>
        <w:rPr>
          <w:b/>
          <w:sz w:val="28"/>
        </w:rPr>
        <w:t>22.03.2022</w:t>
      </w:r>
      <w:r w:rsidR="00F8370B">
        <w:rPr>
          <w:b/>
          <w:sz w:val="28"/>
        </w:rPr>
        <w:t xml:space="preserve"> г</w:t>
      </w:r>
      <w:r w:rsidR="0024501C">
        <w:rPr>
          <w:b/>
          <w:sz w:val="28"/>
        </w:rPr>
        <w:t>.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</w:t>
      </w:r>
      <w:r>
        <w:rPr>
          <w:sz w:val="28"/>
        </w:rPr>
        <w:t xml:space="preserve">           </w:t>
      </w:r>
      <w:r w:rsidR="00F8370B">
        <w:rPr>
          <w:sz w:val="28"/>
        </w:rPr>
        <w:t xml:space="preserve">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104</w:t>
      </w:r>
      <w:r w:rsidR="00B953BE">
        <w:rPr>
          <w:b/>
          <w:sz w:val="28"/>
        </w:rPr>
        <w:t xml:space="preserve">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8332B1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8332B1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8332B1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0548BA">
        <w:rPr>
          <w:b/>
          <w:sz w:val="28"/>
          <w:szCs w:val="28"/>
        </w:rPr>
        <w:t xml:space="preserve">в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E455E0">
        <w:rPr>
          <w:sz w:val="28"/>
        </w:rPr>
        <w:t xml:space="preserve">Ровенское </w:t>
      </w:r>
      <w:r w:rsidRPr="005E7EBF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</w:t>
      </w:r>
      <w:r w:rsidR="00486757" w:rsidRPr="00486757">
        <w:rPr>
          <w:sz w:val="28"/>
          <w:szCs w:val="28"/>
        </w:rPr>
        <w:t xml:space="preserve"> </w:t>
      </w:r>
      <w:r w:rsidR="00486757">
        <w:rPr>
          <w:sz w:val="28"/>
          <w:szCs w:val="28"/>
        </w:rPr>
        <w:t>для осуществления переданных</w:t>
      </w:r>
      <w:r w:rsidR="00486757" w:rsidRPr="00486757">
        <w:rPr>
          <w:sz w:val="28"/>
          <w:szCs w:val="28"/>
        </w:rPr>
        <w:t xml:space="preserve"> полномочи</w:t>
      </w:r>
      <w:r w:rsidR="00486757">
        <w:rPr>
          <w:sz w:val="28"/>
          <w:szCs w:val="28"/>
        </w:rPr>
        <w:t>й</w:t>
      </w:r>
      <w:r w:rsidR="00486757" w:rsidRPr="00486757">
        <w:rPr>
          <w:sz w:val="28"/>
          <w:szCs w:val="28"/>
        </w:rPr>
        <w:t xml:space="preserve"> </w:t>
      </w:r>
      <w:r w:rsidR="008332B1" w:rsidRPr="008332B1">
        <w:rPr>
          <w:sz w:val="28"/>
          <w:szCs w:val="28"/>
        </w:rPr>
        <w:t>по созданию и организации деятельности комиссий по делам несовершеннолетних и защите их прав</w:t>
      </w:r>
      <w:r w:rsidR="00D75A49">
        <w:rPr>
          <w:sz w:val="28"/>
          <w:szCs w:val="28"/>
        </w:rPr>
        <w:t xml:space="preserve"> в соответствии с </w:t>
      </w:r>
      <w:r w:rsidR="00E455E0">
        <w:rPr>
          <w:sz w:val="28"/>
          <w:szCs w:val="28"/>
        </w:rPr>
        <w:t>з</w:t>
      </w:r>
      <w:r w:rsidR="00D75A49" w:rsidRPr="003917A6">
        <w:rPr>
          <w:sz w:val="28"/>
          <w:szCs w:val="28"/>
        </w:rPr>
        <w:t>аконом Саратовской области от 05.08.2014</w:t>
      </w:r>
      <w:r w:rsidR="00E455E0">
        <w:rPr>
          <w:sz w:val="28"/>
          <w:szCs w:val="28"/>
        </w:rPr>
        <w:t xml:space="preserve"> г.</w:t>
      </w:r>
      <w:r w:rsidR="00D75A49" w:rsidRPr="003917A6">
        <w:rPr>
          <w:sz w:val="28"/>
          <w:szCs w:val="28"/>
        </w:rPr>
        <w:t xml:space="preserve"> №89-ЗСО «Об организации деятельности комиссий по делам несовершеннолетних и защите их прав в Саратовской области и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</w:t>
      </w:r>
      <w:r w:rsidR="00D75A49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3184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</w:t>
      </w:r>
      <w:r w:rsidR="008332B1">
        <w:rPr>
          <w:sz w:val="28"/>
          <w:szCs w:val="28"/>
          <w:lang w:val="en-US"/>
        </w:rPr>
        <w:t>II</w:t>
      </w:r>
      <w:r w:rsidR="008332B1">
        <w:rPr>
          <w:sz w:val="28"/>
          <w:szCs w:val="28"/>
        </w:rPr>
        <w:t xml:space="preserve"> категории</w:t>
      </w:r>
      <w:r w:rsidR="008332B1" w:rsidRPr="008332B1">
        <w:rPr>
          <w:sz w:val="28"/>
          <w:szCs w:val="28"/>
        </w:rPr>
        <w:t xml:space="preserve">, ответственный секретарь комиссии по делам несовершеннолетних и защите их прав </w:t>
      </w:r>
      <w:r>
        <w:rPr>
          <w:sz w:val="28"/>
          <w:szCs w:val="28"/>
        </w:rPr>
        <w:t xml:space="preserve">– </w:t>
      </w:r>
      <w:r w:rsidR="008332B1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292481">
        <w:rPr>
          <w:sz w:val="28"/>
          <w:szCs w:val="28"/>
        </w:rPr>
        <w:t>6665</w:t>
      </w:r>
      <w:r w:rsidR="0038543D">
        <w:rPr>
          <w:sz w:val="28"/>
          <w:szCs w:val="28"/>
        </w:rPr>
        <w:t xml:space="preserve"> руб.00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sectPr w:rsidR="00C65812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50C" w:rsidRDefault="00C8050C">
      <w:r>
        <w:separator/>
      </w:r>
    </w:p>
  </w:endnote>
  <w:endnote w:type="continuationSeparator" w:id="0">
    <w:p w:rsidR="00C8050C" w:rsidRDefault="00C80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50C" w:rsidRDefault="00C8050C">
      <w:r>
        <w:separator/>
      </w:r>
    </w:p>
  </w:footnote>
  <w:footnote w:type="continuationSeparator" w:id="0">
    <w:p w:rsidR="00C8050C" w:rsidRDefault="00C805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053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254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E7EBF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6F6FAD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65812"/>
    <w:rsid w:val="00C70029"/>
    <w:rsid w:val="00C7709E"/>
    <w:rsid w:val="00C8050C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274D1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55E0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174</Words>
  <Characters>1311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30</cp:revision>
  <cp:lastPrinted>2022-03-23T07:35:00Z</cp:lastPrinted>
  <dcterms:created xsi:type="dcterms:W3CDTF">2011-02-09T14:13:00Z</dcterms:created>
  <dcterms:modified xsi:type="dcterms:W3CDTF">2022-03-24T04:02:00Z</dcterms:modified>
</cp:coreProperties>
</file>